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8F4" w:rsidRDefault="00EB11DF">
      <w:r w:rsidRPr="00EB11DF">
        <w:t>https://www.technologyreview.com/s/516961/how-tesla-is-driving-electric-car-innovation/</w:t>
      </w:r>
      <w:bookmarkStart w:id="0" w:name="_GoBack"/>
      <w:bookmarkEnd w:id="0"/>
    </w:p>
    <w:sectPr w:rsidR="00E728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1DF"/>
    <w:rsid w:val="00E728F4"/>
    <w:rsid w:val="00EB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mboe</dc:creator>
  <cp:lastModifiedBy>mboe</cp:lastModifiedBy>
  <cp:revision>1</cp:revision>
  <dcterms:created xsi:type="dcterms:W3CDTF">2016-11-04T12:06:00Z</dcterms:created>
  <dcterms:modified xsi:type="dcterms:W3CDTF">2016-11-04T12:06:00Z</dcterms:modified>
</cp:coreProperties>
</file>